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E6E93" w14:textId="77777777" w:rsidR="00183397" w:rsidRDefault="00183397">
      <w:pPr>
        <w:spacing w:line="276" w:lineRule="auto"/>
        <w:rPr>
          <w:rFonts w:ascii="Times"/>
          <w:sz w:val="28"/>
          <w:szCs w:val="28"/>
        </w:rPr>
      </w:pPr>
    </w:p>
    <w:p w14:paraId="38E4C3D6" w14:textId="77777777" w:rsidR="00183397" w:rsidRDefault="00183397">
      <w:pPr>
        <w:pStyle w:val="Body"/>
        <w:rPr>
          <w:rFonts w:ascii="Times"/>
          <w:sz w:val="28"/>
          <w:szCs w:val="28"/>
        </w:rPr>
      </w:pPr>
    </w:p>
    <w:p w14:paraId="3B39B8B1" w14:textId="77777777" w:rsidR="00183397" w:rsidRDefault="003B4CD5">
      <w:pPr>
        <w:pStyle w:val="Body"/>
        <w:rPr>
          <w:rFonts w:ascii="Times" w:eastAsia="Times" w:hAnsi="Times" w:cs="Times"/>
          <w:sz w:val="28"/>
          <w:szCs w:val="28"/>
        </w:rPr>
      </w:pPr>
      <w:r>
        <w:rPr>
          <w:rFonts w:ascii="Times"/>
          <w:sz w:val="28"/>
          <w:szCs w:val="28"/>
          <w:lang w:val="en-US"/>
        </w:rPr>
        <w:t>No Shutdown, No Problem</w:t>
      </w:r>
    </w:p>
    <w:p w14:paraId="306F30DF" w14:textId="77777777" w:rsidR="00183397" w:rsidRDefault="00183397">
      <w:pPr>
        <w:pStyle w:val="Body"/>
        <w:rPr>
          <w:rFonts w:ascii="Times" w:eastAsia="Times" w:hAnsi="Times" w:cs="Times"/>
          <w:sz w:val="28"/>
          <w:szCs w:val="28"/>
        </w:rPr>
      </w:pPr>
    </w:p>
    <w:p w14:paraId="34B2BB4C" w14:textId="77777777" w:rsidR="00183397" w:rsidRDefault="003B4CD5">
      <w:pPr>
        <w:pStyle w:val="Body"/>
        <w:rPr>
          <w:rFonts w:ascii="Times" w:eastAsia="Times" w:hAnsi="Times" w:cs="Times"/>
          <w:sz w:val="28"/>
          <w:szCs w:val="28"/>
        </w:rPr>
      </w:pPr>
      <w:r>
        <w:rPr>
          <w:rFonts w:ascii="Times"/>
          <w:sz w:val="28"/>
          <w:szCs w:val="28"/>
          <w:lang w:val="en-US"/>
        </w:rPr>
        <w:t>The good news from Congress this week is that it looks like the U.S. government isn</w:t>
      </w:r>
      <w:r>
        <w:rPr>
          <w:rFonts w:hAnsi="Times"/>
          <w:sz w:val="28"/>
          <w:szCs w:val="28"/>
          <w:lang w:val="en-US"/>
        </w:rPr>
        <w:t>’</w:t>
      </w:r>
      <w:r>
        <w:rPr>
          <w:rFonts w:ascii="Times"/>
          <w:sz w:val="28"/>
          <w:szCs w:val="28"/>
          <w:lang w:val="en-US"/>
        </w:rPr>
        <w:t>t going to have to shut down again due to partisan political bickering.  Last week, l</w:t>
      </w:r>
      <w:r>
        <w:rPr>
          <w:rFonts w:ascii="Times"/>
          <w:sz w:val="28"/>
          <w:szCs w:val="28"/>
          <w:lang w:val="en-US"/>
        </w:rPr>
        <w:t xml:space="preserve">iterally at the last minute, on the day that current funding </w:t>
      </w:r>
      <w:r>
        <w:rPr>
          <w:rFonts w:ascii="Times"/>
          <w:sz w:val="28"/>
          <w:szCs w:val="28"/>
          <w:lang w:val="en-US"/>
        </w:rPr>
        <w:t xml:space="preserve">provisions would have expired, the U.S. House of Representatives created a new </w:t>
      </w:r>
      <w:proofErr w:type="gramStart"/>
      <w:r>
        <w:rPr>
          <w:rFonts w:ascii="Times"/>
          <w:sz w:val="28"/>
          <w:szCs w:val="28"/>
          <w:lang w:val="en-US"/>
        </w:rPr>
        <w:t>government funding</w:t>
      </w:r>
      <w:proofErr w:type="gramEnd"/>
      <w:r>
        <w:rPr>
          <w:rFonts w:ascii="Times"/>
          <w:sz w:val="28"/>
          <w:szCs w:val="28"/>
          <w:lang w:val="en-US"/>
        </w:rPr>
        <w:t xml:space="preserve"> bill that will keep the lights on until September of 2015.  The narrow 219-206 </w:t>
      </w:r>
      <w:proofErr w:type="gramStart"/>
      <w:r>
        <w:rPr>
          <w:rFonts w:ascii="Times"/>
          <w:sz w:val="28"/>
          <w:szCs w:val="28"/>
          <w:lang w:val="en-US"/>
        </w:rPr>
        <w:t>vote</w:t>
      </w:r>
      <w:proofErr w:type="gramEnd"/>
      <w:r>
        <w:rPr>
          <w:rFonts w:ascii="Times"/>
          <w:sz w:val="28"/>
          <w:szCs w:val="28"/>
          <w:lang w:val="en-US"/>
        </w:rPr>
        <w:t xml:space="preserve"> also gave the Senate a grace period until Monday to approve the legislatio</w:t>
      </w:r>
      <w:r>
        <w:rPr>
          <w:rFonts w:ascii="Times"/>
          <w:sz w:val="28"/>
          <w:szCs w:val="28"/>
          <w:lang w:val="en-US"/>
        </w:rPr>
        <w:t xml:space="preserve">n dubbed </w:t>
      </w:r>
      <w:r>
        <w:rPr>
          <w:rFonts w:hAnsi="Times"/>
          <w:sz w:val="28"/>
          <w:szCs w:val="28"/>
          <w:lang w:val="en-US"/>
        </w:rPr>
        <w:t>“</w:t>
      </w:r>
      <w:proofErr w:type="spellStart"/>
      <w:r>
        <w:rPr>
          <w:rFonts w:ascii="Times"/>
          <w:sz w:val="28"/>
          <w:szCs w:val="28"/>
          <w:lang w:val="en-US"/>
        </w:rPr>
        <w:t>CRomnibus</w:t>
      </w:r>
      <w:proofErr w:type="spellEnd"/>
      <w:r>
        <w:rPr>
          <w:rFonts w:hAnsi="Times"/>
          <w:sz w:val="28"/>
          <w:szCs w:val="28"/>
          <w:lang w:val="en-US"/>
        </w:rPr>
        <w:t>”</w:t>
      </w:r>
      <w:r>
        <w:rPr>
          <w:rFonts w:hAnsi="Times"/>
          <w:sz w:val="28"/>
          <w:szCs w:val="28"/>
          <w:lang w:val="en-US"/>
        </w:rPr>
        <w:t xml:space="preserve"> </w:t>
      </w:r>
      <w:r>
        <w:rPr>
          <w:rFonts w:ascii="Times"/>
          <w:sz w:val="28"/>
          <w:szCs w:val="28"/>
          <w:lang w:val="en-US"/>
        </w:rPr>
        <w:t>before everybody goes home for the holidays.  The Senate followed suit and sent the bill to the President for signature on Monday.</w:t>
      </w:r>
    </w:p>
    <w:p w14:paraId="47C815BF" w14:textId="77777777" w:rsidR="00183397" w:rsidRDefault="00183397">
      <w:pPr>
        <w:pStyle w:val="Body"/>
        <w:rPr>
          <w:rFonts w:ascii="Times" w:eastAsia="Times" w:hAnsi="Times" w:cs="Times"/>
          <w:sz w:val="28"/>
          <w:szCs w:val="28"/>
        </w:rPr>
      </w:pPr>
    </w:p>
    <w:p w14:paraId="61F710A2" w14:textId="77777777" w:rsidR="00183397" w:rsidRDefault="003B4CD5">
      <w:pPr>
        <w:pStyle w:val="Body"/>
        <w:rPr>
          <w:rFonts w:ascii="Times" w:eastAsia="Times" w:hAnsi="Times" w:cs="Times"/>
          <w:sz w:val="28"/>
          <w:szCs w:val="28"/>
        </w:rPr>
      </w:pPr>
      <w:r>
        <w:rPr>
          <w:rFonts w:ascii="Times"/>
          <w:sz w:val="28"/>
          <w:szCs w:val="28"/>
          <w:lang w:val="en-US"/>
        </w:rPr>
        <w:t>In all, the spending legislation comes to 1,603 pages, and both Democrats and Republicans seem to be unhappy about it</w:t>
      </w:r>
      <w:r>
        <w:rPr>
          <w:rFonts w:hAnsi="Times"/>
          <w:sz w:val="28"/>
          <w:szCs w:val="28"/>
          <w:lang w:val="en-US"/>
        </w:rPr>
        <w:t>—</w:t>
      </w:r>
      <w:r>
        <w:rPr>
          <w:rFonts w:ascii="Times"/>
          <w:sz w:val="28"/>
          <w:szCs w:val="28"/>
          <w:lang w:val="en-US"/>
        </w:rPr>
        <w:t>for, of course, very different reasons.  But when you get past the immi</w:t>
      </w:r>
      <w:r>
        <w:rPr>
          <w:rFonts w:ascii="Times"/>
          <w:sz w:val="28"/>
          <w:szCs w:val="28"/>
          <w:lang w:val="en-US"/>
        </w:rPr>
        <w:t>gration and health care reform debate on the right, and the rollback of Dodd-Frank provisions that would have barred</w:t>
      </w:r>
      <w:r>
        <w:rPr>
          <w:rFonts w:ascii="Times"/>
          <w:sz w:val="28"/>
          <w:szCs w:val="28"/>
          <w:lang w:val="en-US"/>
        </w:rPr>
        <w:t xml:space="preserve"> </w:t>
      </w:r>
      <w:r>
        <w:rPr>
          <w:rFonts w:ascii="Times"/>
          <w:sz w:val="28"/>
          <w:szCs w:val="28"/>
          <w:lang w:val="en-US"/>
        </w:rPr>
        <w:t>Wall Street firms from using taxpayer-backed funds to engage in risky</w:t>
      </w:r>
      <w:r>
        <w:rPr>
          <w:rFonts w:ascii="Times"/>
          <w:sz w:val="28"/>
          <w:szCs w:val="28"/>
          <w:lang w:val="en-US"/>
        </w:rPr>
        <w:t xml:space="preserve"> derivative trading that angered politicians on</w:t>
      </w:r>
      <w:r>
        <w:rPr>
          <w:rFonts w:ascii="Times"/>
          <w:sz w:val="28"/>
          <w:szCs w:val="28"/>
          <w:lang w:val="en-US"/>
        </w:rPr>
        <w:t xml:space="preserve"> the left, the bill really doesn</w:t>
      </w:r>
      <w:r>
        <w:rPr>
          <w:rFonts w:hAnsi="Times"/>
          <w:sz w:val="28"/>
          <w:szCs w:val="28"/>
          <w:lang w:val="en-US"/>
        </w:rPr>
        <w:t>’</w:t>
      </w:r>
      <w:r>
        <w:rPr>
          <w:rFonts w:ascii="Times"/>
          <w:sz w:val="28"/>
          <w:szCs w:val="28"/>
          <w:lang w:val="en-US"/>
        </w:rPr>
        <w:t>t have much of an effect on most of us.  It keeps domestic spending essentially flat at $1.0</w:t>
      </w:r>
      <w:r>
        <w:rPr>
          <w:rFonts w:ascii="Times"/>
          <w:sz w:val="28"/>
          <w:szCs w:val="28"/>
          <w:lang w:val="en-US"/>
        </w:rPr>
        <w:t xml:space="preserve">13 trillion, while providing additional funds to fight Islamic state militants in the Middle East and the Ebola outbreak in West Africa.  There are no new taxes, and enforcement of the current taxes is likely to be less stringent after </w:t>
      </w:r>
      <w:proofErr w:type="gramStart"/>
      <w:r>
        <w:rPr>
          <w:rFonts w:ascii="Times"/>
          <w:sz w:val="28"/>
          <w:szCs w:val="28"/>
          <w:lang w:val="en-US"/>
        </w:rPr>
        <w:t>the Internal Revenue</w:t>
      </w:r>
      <w:r>
        <w:rPr>
          <w:rFonts w:ascii="Times"/>
          <w:sz w:val="28"/>
          <w:szCs w:val="28"/>
          <w:lang w:val="en-US"/>
        </w:rPr>
        <w:t xml:space="preserve"> Service</w:t>
      </w:r>
      <w:r>
        <w:rPr>
          <w:rFonts w:hAnsi="Times"/>
          <w:sz w:val="28"/>
          <w:szCs w:val="28"/>
          <w:lang w:val="en-US"/>
        </w:rPr>
        <w:t>’</w:t>
      </w:r>
      <w:r>
        <w:rPr>
          <w:rFonts w:ascii="Times"/>
          <w:sz w:val="28"/>
          <w:szCs w:val="28"/>
          <w:lang w:val="en-US"/>
        </w:rPr>
        <w:t>s budget was cut by $345.6 million</w:t>
      </w:r>
      <w:proofErr w:type="gramEnd"/>
      <w:r>
        <w:rPr>
          <w:rFonts w:hAnsi="Times"/>
          <w:sz w:val="28"/>
          <w:szCs w:val="28"/>
          <w:lang w:val="en-US"/>
        </w:rPr>
        <w:t>—</w:t>
      </w:r>
      <w:r>
        <w:rPr>
          <w:rFonts w:ascii="Times"/>
          <w:sz w:val="28"/>
          <w:szCs w:val="28"/>
          <w:lang w:val="en-US"/>
        </w:rPr>
        <w:t>roughly what it costs to hire 5,000 auditors.  Also defunded: the Environmental Protection Agency, whose budget has been rolled back to 1989 levels.</w:t>
      </w:r>
      <w:r>
        <w:rPr>
          <w:rFonts w:ascii="Times"/>
          <w:sz w:val="28"/>
          <w:szCs w:val="28"/>
          <w:lang w:val="en-US"/>
        </w:rPr>
        <w:t xml:space="preserve">  And a specific provision will prevent the Fish and Wildlife Service from adding a Western bird called the sage grouse to the protected species list.</w:t>
      </w:r>
    </w:p>
    <w:p w14:paraId="5E46054B" w14:textId="77777777" w:rsidR="00183397" w:rsidRDefault="00183397">
      <w:pPr>
        <w:pStyle w:val="Body"/>
        <w:rPr>
          <w:rFonts w:ascii="Times" w:eastAsia="Times" w:hAnsi="Times" w:cs="Times"/>
          <w:sz w:val="28"/>
          <w:szCs w:val="28"/>
        </w:rPr>
      </w:pPr>
    </w:p>
    <w:p w14:paraId="3F460469" w14:textId="77777777" w:rsidR="00183397" w:rsidRDefault="003B4CD5">
      <w:pPr>
        <w:pStyle w:val="Body"/>
        <w:rPr>
          <w:rFonts w:ascii="Times"/>
          <w:sz w:val="28"/>
          <w:szCs w:val="28"/>
          <w:lang w:val="en-US"/>
        </w:rPr>
      </w:pPr>
      <w:r>
        <w:rPr>
          <w:rFonts w:ascii="Times"/>
          <w:sz w:val="28"/>
          <w:szCs w:val="28"/>
          <w:lang w:val="en-US"/>
        </w:rPr>
        <w:t>Perhaps the most interesting provision in the House-passed bill, which is not mentioned in the press anywhere, can be found in Section 979, where our lawmakers set</w:t>
      </w:r>
      <w:r>
        <w:rPr>
          <w:rFonts w:ascii="Times"/>
          <w:sz w:val="28"/>
          <w:szCs w:val="28"/>
          <w:lang w:val="en-US"/>
        </w:rPr>
        <w:t xml:space="preserve"> salaries and expenses of the House of Representatives at a highly budget-conscious $1.18 billion, with a </w:t>
      </w:r>
      <w:r>
        <w:rPr>
          <w:rFonts w:hAnsi="Times"/>
          <w:sz w:val="28"/>
          <w:szCs w:val="28"/>
          <w:lang w:val="en-US"/>
        </w:rPr>
        <w:t>“</w:t>
      </w:r>
      <w:r>
        <w:rPr>
          <w:rFonts w:ascii="Times"/>
          <w:sz w:val="28"/>
          <w:szCs w:val="28"/>
          <w:lang w:val="en-US"/>
        </w:rPr>
        <w:t>b</w:t>
      </w:r>
      <w:r>
        <w:rPr>
          <w:rFonts w:hAnsi="Times"/>
          <w:sz w:val="28"/>
          <w:szCs w:val="28"/>
          <w:lang w:val="en-US"/>
        </w:rPr>
        <w:t>”</w:t>
      </w:r>
      <w:r>
        <w:rPr>
          <w:rFonts w:ascii="Times"/>
          <w:sz w:val="28"/>
          <w:szCs w:val="28"/>
          <w:lang w:val="en-US"/>
        </w:rPr>
        <w:t>.</w:t>
      </w:r>
    </w:p>
    <w:p w14:paraId="7C23F4C7" w14:textId="77777777" w:rsidR="003B4CD5" w:rsidRDefault="003B4CD5">
      <w:pPr>
        <w:pStyle w:val="Body"/>
        <w:rPr>
          <w:rFonts w:ascii="Times"/>
          <w:sz w:val="28"/>
          <w:szCs w:val="28"/>
          <w:lang w:val="en-US"/>
        </w:rPr>
      </w:pPr>
    </w:p>
    <w:p w14:paraId="0A725ED2" w14:textId="77777777" w:rsidR="003B4CD5" w:rsidRDefault="003B4CD5">
      <w:pPr>
        <w:pStyle w:val="Body"/>
        <w:rPr>
          <w:rFonts w:ascii="Times" w:eastAsia="Times" w:hAnsi="Times" w:cs="Times"/>
          <w:sz w:val="28"/>
          <w:szCs w:val="28"/>
        </w:rPr>
      </w:pPr>
      <w:r>
        <w:rPr>
          <w:rFonts w:ascii="Times"/>
          <w:sz w:val="28"/>
          <w:szCs w:val="28"/>
          <w:lang w:val="en-US"/>
        </w:rPr>
        <w:t xml:space="preserve">Now the House and Senate will spend a few days debating whether to pass extensions of 55 different tax credits, including tax deductions for research and development expenses by U.S. corporations, tax credits for renewable energy production plants, and a provision that would exempt forgiven </w:t>
      </w:r>
      <w:bookmarkStart w:id="0" w:name="_GoBack"/>
      <w:bookmarkEnd w:id="0"/>
      <w:r>
        <w:rPr>
          <w:rFonts w:ascii="Times"/>
          <w:sz w:val="28"/>
          <w:szCs w:val="28"/>
          <w:lang w:val="en-US"/>
        </w:rPr>
        <w:t>mortgage debt from taxable income.</w:t>
      </w:r>
    </w:p>
    <w:p w14:paraId="60AC60C0" w14:textId="77777777" w:rsidR="00183397" w:rsidRDefault="00183397">
      <w:pPr>
        <w:pStyle w:val="Body"/>
        <w:rPr>
          <w:rFonts w:ascii="Times" w:eastAsia="Times" w:hAnsi="Times" w:cs="Times"/>
          <w:sz w:val="28"/>
          <w:szCs w:val="28"/>
        </w:rPr>
      </w:pPr>
    </w:p>
    <w:p w14:paraId="50088402" w14:textId="77777777" w:rsidR="00183397" w:rsidRDefault="00183397">
      <w:pPr>
        <w:pStyle w:val="Body"/>
        <w:rPr>
          <w:rFonts w:ascii="Times" w:eastAsia="Times" w:hAnsi="Times" w:cs="Times"/>
          <w:sz w:val="28"/>
          <w:szCs w:val="28"/>
        </w:rPr>
      </w:pPr>
    </w:p>
    <w:p w14:paraId="71BD2DE5" w14:textId="77777777" w:rsidR="00183397" w:rsidRDefault="003B4CD5">
      <w:pPr>
        <w:pStyle w:val="Body"/>
        <w:rPr>
          <w:rFonts w:ascii="Times" w:eastAsia="Times" w:hAnsi="Times" w:cs="Times"/>
          <w:sz w:val="28"/>
          <w:szCs w:val="28"/>
        </w:rPr>
      </w:pPr>
      <w:r>
        <w:rPr>
          <w:rFonts w:ascii="Times"/>
          <w:sz w:val="28"/>
          <w:szCs w:val="28"/>
          <w:lang w:val="en-US"/>
        </w:rPr>
        <w:t xml:space="preserve">Sources: </w:t>
      </w:r>
      <w:hyperlink r:id="rId7" w:history="1">
        <w:r>
          <w:rPr>
            <w:rStyle w:val="Hyperlink0"/>
            <w:rFonts w:ascii="Times"/>
            <w:sz w:val="28"/>
            <w:szCs w:val="28"/>
            <w:lang w:val="en-US"/>
          </w:rPr>
          <w:t>http://www.vox.com/2014/12/11/7376585/crom</w:t>
        </w:r>
        <w:r>
          <w:rPr>
            <w:rStyle w:val="Hyperlink0"/>
            <w:rFonts w:ascii="Times"/>
            <w:sz w:val="28"/>
            <w:szCs w:val="28"/>
            <w:lang w:val="en-US"/>
          </w:rPr>
          <w:t>nibus-2015-appropriations-details</w:t>
        </w:r>
      </w:hyperlink>
    </w:p>
    <w:p w14:paraId="01969CFC" w14:textId="77777777" w:rsidR="00183397" w:rsidRDefault="00183397">
      <w:pPr>
        <w:pStyle w:val="Body"/>
        <w:rPr>
          <w:rFonts w:ascii="Times" w:eastAsia="Times" w:hAnsi="Times" w:cs="Times"/>
          <w:sz w:val="28"/>
          <w:szCs w:val="28"/>
        </w:rPr>
      </w:pPr>
    </w:p>
    <w:p w14:paraId="0A112D84" w14:textId="77777777" w:rsidR="00183397" w:rsidRDefault="003B4CD5">
      <w:pPr>
        <w:pStyle w:val="Body"/>
        <w:rPr>
          <w:rStyle w:val="Hyperlink0"/>
          <w:rFonts w:ascii="Times"/>
          <w:sz w:val="28"/>
          <w:szCs w:val="28"/>
          <w:lang w:val="en-US"/>
        </w:rPr>
      </w:pPr>
      <w:hyperlink r:id="rId8" w:history="1">
        <w:r>
          <w:rPr>
            <w:rStyle w:val="Hyperlink0"/>
            <w:rFonts w:ascii="Times"/>
            <w:sz w:val="28"/>
            <w:szCs w:val="28"/>
            <w:lang w:val="en-US"/>
          </w:rPr>
          <w:t>http://news.yahoo.com/real-reason-obama-pushed-house-144001131.html</w:t>
        </w:r>
      </w:hyperlink>
    </w:p>
    <w:p w14:paraId="500BDCBF" w14:textId="77777777" w:rsidR="003B4CD5" w:rsidRDefault="003B4CD5">
      <w:pPr>
        <w:pStyle w:val="Body"/>
        <w:rPr>
          <w:rStyle w:val="Hyperlink0"/>
          <w:rFonts w:ascii="Times"/>
          <w:sz w:val="28"/>
          <w:szCs w:val="28"/>
          <w:lang w:val="en-US"/>
        </w:rPr>
      </w:pPr>
    </w:p>
    <w:p w14:paraId="72206EC7" w14:textId="77777777" w:rsidR="003B4CD5" w:rsidRDefault="003B4CD5">
      <w:pPr>
        <w:pStyle w:val="Body"/>
        <w:rPr>
          <w:rFonts w:ascii="Times" w:eastAsia="Times" w:hAnsi="Times" w:cs="Times"/>
          <w:sz w:val="28"/>
          <w:szCs w:val="28"/>
        </w:rPr>
      </w:pPr>
      <w:hyperlink r:id="rId9" w:history="1">
        <w:r w:rsidRPr="00120678">
          <w:rPr>
            <w:rStyle w:val="Hyperlink"/>
            <w:rFonts w:ascii="Times" w:eastAsia="Times" w:hAnsi="Times" w:cs="Times"/>
            <w:sz w:val="28"/>
            <w:szCs w:val="28"/>
          </w:rPr>
          <w:t>http://www.cnn.com/2014/12/10/politics/policy-riders-spending-bill/index.html</w:t>
        </w:r>
      </w:hyperlink>
      <w:r>
        <w:rPr>
          <w:rFonts w:ascii="Times" w:eastAsia="Times" w:hAnsi="Times" w:cs="Times"/>
          <w:sz w:val="28"/>
          <w:szCs w:val="28"/>
        </w:rPr>
        <w:t xml:space="preserve"> </w:t>
      </w:r>
    </w:p>
    <w:p w14:paraId="6146B34A" w14:textId="77777777" w:rsidR="00183397" w:rsidRDefault="00183397">
      <w:pPr>
        <w:pStyle w:val="Body"/>
        <w:rPr>
          <w:rFonts w:ascii="Times" w:eastAsia="Times" w:hAnsi="Times" w:cs="Times"/>
          <w:sz w:val="28"/>
          <w:szCs w:val="28"/>
        </w:rPr>
      </w:pPr>
    </w:p>
    <w:p w14:paraId="70590668" w14:textId="77777777" w:rsidR="00183397" w:rsidRDefault="003B4CD5">
      <w:pPr>
        <w:pStyle w:val="Body"/>
        <w:rPr>
          <w:rFonts w:ascii="Times" w:eastAsia="Times" w:hAnsi="Times" w:cs="Times"/>
          <w:sz w:val="28"/>
          <w:szCs w:val="28"/>
        </w:rPr>
      </w:pPr>
      <w:hyperlink r:id="rId10" w:history="1">
        <w:r>
          <w:rPr>
            <w:rStyle w:val="Hyperlink0"/>
            <w:rFonts w:ascii="Times"/>
            <w:sz w:val="28"/>
            <w:szCs w:val="28"/>
            <w:lang w:val="en-US"/>
          </w:rPr>
          <w:t>http://news.yahoo.com/u-senate-appears-set-pass-spending-bill-timing-153042041--sector.html</w:t>
        </w:r>
      </w:hyperlink>
    </w:p>
    <w:p w14:paraId="2257AC88" w14:textId="77777777" w:rsidR="00183397" w:rsidRDefault="00183397">
      <w:pPr>
        <w:pStyle w:val="Body"/>
        <w:rPr>
          <w:rFonts w:ascii="Times" w:eastAsia="Times" w:hAnsi="Times" w:cs="Times"/>
          <w:sz w:val="28"/>
          <w:szCs w:val="28"/>
        </w:rPr>
      </w:pPr>
    </w:p>
    <w:p w14:paraId="1882B4DA" w14:textId="77777777" w:rsidR="00183397" w:rsidRDefault="003B4CD5">
      <w:pPr>
        <w:pStyle w:val="Body"/>
        <w:rPr>
          <w:rFonts w:ascii="Times" w:eastAsia="Times" w:hAnsi="Times" w:cs="Times"/>
          <w:sz w:val="28"/>
          <w:szCs w:val="28"/>
        </w:rPr>
      </w:pPr>
      <w:hyperlink r:id="rId11" w:history="1">
        <w:r>
          <w:rPr>
            <w:rStyle w:val="Hyperlink0"/>
            <w:rFonts w:ascii="Times"/>
            <w:sz w:val="28"/>
            <w:szCs w:val="28"/>
            <w:lang w:val="en-US"/>
          </w:rPr>
          <w:t>http://www.csmonitor.com/USA/DC-Decoder/2014/1210/From-marijuana-to-Islamic-State-five-things-addressed-in-new-budget-deal-video</w:t>
        </w:r>
      </w:hyperlink>
    </w:p>
    <w:p w14:paraId="6960C1B2" w14:textId="77777777" w:rsidR="00183397" w:rsidRDefault="00183397">
      <w:pPr>
        <w:pStyle w:val="Body"/>
        <w:rPr>
          <w:rFonts w:ascii="Times" w:eastAsia="Times" w:hAnsi="Times" w:cs="Times"/>
          <w:sz w:val="28"/>
          <w:szCs w:val="28"/>
        </w:rPr>
      </w:pPr>
    </w:p>
    <w:p w14:paraId="3FF3B3D6" w14:textId="77777777" w:rsidR="00183397" w:rsidRDefault="003B4CD5">
      <w:pPr>
        <w:pStyle w:val="Body"/>
        <w:rPr>
          <w:rFonts w:ascii="Times" w:eastAsia="Times" w:hAnsi="Times" w:cs="Times"/>
          <w:sz w:val="28"/>
          <w:szCs w:val="28"/>
        </w:rPr>
      </w:pPr>
      <w:hyperlink r:id="rId12" w:history="1">
        <w:r>
          <w:rPr>
            <w:rStyle w:val="Hyperlink0"/>
            <w:rFonts w:ascii="Times"/>
            <w:sz w:val="28"/>
            <w:szCs w:val="28"/>
            <w:lang w:val="en-US"/>
          </w:rPr>
          <w:t>http://www.scribd.</w:t>
        </w:r>
        <w:r>
          <w:rPr>
            <w:rStyle w:val="Hyperlink0"/>
            <w:rFonts w:ascii="Times"/>
            <w:sz w:val="28"/>
            <w:szCs w:val="28"/>
            <w:lang w:val="en-US"/>
          </w:rPr>
          <w:t>com/doc/249716409/Congressional-spending-compromise</w:t>
        </w:r>
      </w:hyperlink>
    </w:p>
    <w:p w14:paraId="03470159" w14:textId="77777777" w:rsidR="00183397" w:rsidRDefault="00183397">
      <w:pPr>
        <w:pStyle w:val="Body"/>
        <w:rPr>
          <w:rFonts w:ascii="Times" w:eastAsia="Times" w:hAnsi="Times" w:cs="Times"/>
          <w:sz w:val="28"/>
          <w:szCs w:val="28"/>
        </w:rPr>
      </w:pPr>
    </w:p>
    <w:p w14:paraId="560B5653" w14:textId="77777777" w:rsidR="00183397" w:rsidRDefault="003B4CD5">
      <w:pPr>
        <w:pStyle w:val="Body"/>
        <w:rPr>
          <w:rStyle w:val="Hyperlink0"/>
          <w:rFonts w:ascii="Times"/>
          <w:sz w:val="28"/>
          <w:szCs w:val="28"/>
          <w:lang w:val="en-US"/>
        </w:rPr>
      </w:pPr>
      <w:hyperlink r:id="rId13" w:history="1">
        <w:r>
          <w:rPr>
            <w:rStyle w:val="Hyperlink0"/>
            <w:rFonts w:ascii="Times"/>
            <w:sz w:val="28"/>
            <w:szCs w:val="28"/>
            <w:lang w:val="en-US"/>
          </w:rPr>
          <w:t>http://www.msn.com/en-us/news/politics/us-house-narro</w:t>
        </w:r>
        <w:r>
          <w:rPr>
            <w:rStyle w:val="Hyperlink0"/>
            <w:rFonts w:ascii="Times"/>
            <w:sz w:val="28"/>
            <w:szCs w:val="28"/>
            <w:lang w:val="en-US"/>
          </w:rPr>
          <w:t>wly-passes-spending-bill-averts-government-shutdown/ar-BBgEXlY?ocid=ansnewsreu11</w:t>
        </w:r>
      </w:hyperlink>
    </w:p>
    <w:p w14:paraId="0BFB8154" w14:textId="77777777" w:rsidR="003B4CD5" w:rsidRPr="003B4CD5" w:rsidRDefault="003B4CD5">
      <w:pPr>
        <w:pStyle w:val="Body"/>
        <w:rPr>
          <w:rStyle w:val="Hyperlink0"/>
          <w:rFonts w:ascii="Times" w:hAnsi="Times"/>
          <w:sz w:val="28"/>
          <w:szCs w:val="28"/>
          <w:lang w:val="en-US"/>
        </w:rPr>
      </w:pPr>
    </w:p>
    <w:p w14:paraId="4A9D2F75" w14:textId="77777777" w:rsidR="003B4CD5" w:rsidRPr="003B4CD5" w:rsidRDefault="003B4CD5">
      <w:pPr>
        <w:pStyle w:val="Body"/>
        <w:rPr>
          <w:rFonts w:ascii="Times" w:hAnsi="Times"/>
          <w:sz w:val="28"/>
          <w:szCs w:val="28"/>
        </w:rPr>
      </w:pPr>
      <w:hyperlink r:id="rId14" w:history="1">
        <w:r w:rsidRPr="003B4CD5">
          <w:rPr>
            <w:rStyle w:val="Hyperlink"/>
            <w:rFonts w:ascii="Times" w:hAnsi="Times"/>
            <w:sz w:val="28"/>
            <w:szCs w:val="28"/>
          </w:rPr>
          <w:t>http://news.yahoo.com/tax-extenders-expected-win-u-senate-approval-within-152109690--business.html</w:t>
        </w:r>
      </w:hyperlink>
      <w:r w:rsidRPr="003B4CD5">
        <w:rPr>
          <w:rFonts w:ascii="Times" w:hAnsi="Times"/>
          <w:sz w:val="28"/>
          <w:szCs w:val="28"/>
        </w:rPr>
        <w:t xml:space="preserve"> </w:t>
      </w:r>
    </w:p>
    <w:sectPr w:rsidR="003B4CD5" w:rsidRPr="003B4CD5">
      <w:headerReference w:type="default" r:id="rId15"/>
      <w:footerReference w:type="defaul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31E95" w14:textId="77777777" w:rsidR="00000000" w:rsidRDefault="003B4CD5">
      <w:r>
        <w:separator/>
      </w:r>
    </w:p>
  </w:endnote>
  <w:endnote w:type="continuationSeparator" w:id="0">
    <w:p w14:paraId="46C8168D" w14:textId="77777777" w:rsidR="00000000" w:rsidRDefault="003B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94E9" w14:textId="77777777" w:rsidR="00183397" w:rsidRDefault="0018339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28156" w14:textId="77777777" w:rsidR="00000000" w:rsidRDefault="003B4CD5">
      <w:r>
        <w:separator/>
      </w:r>
    </w:p>
  </w:footnote>
  <w:footnote w:type="continuationSeparator" w:id="0">
    <w:p w14:paraId="11BED57A" w14:textId="77777777" w:rsidR="00000000" w:rsidRDefault="003B4C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0706C" w14:textId="77777777" w:rsidR="00183397" w:rsidRDefault="001833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83397"/>
    <w:rsid w:val="00183397"/>
    <w:rsid w:val="003B4CD5"/>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E3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POSI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POSIX"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smonitor.com/USA/DC-Decoder/2014/1210/From-marijuana-to-Islamic-State-five-things-addressed-in-new-budget-deal-video" TargetMode="External"/><Relationship Id="rId12" Type="http://schemas.openxmlformats.org/officeDocument/2006/relationships/hyperlink" Target="http://www.scribd.com/doc/249716409/Congressional-spending-compromise" TargetMode="External"/><Relationship Id="rId13" Type="http://schemas.openxmlformats.org/officeDocument/2006/relationships/hyperlink" Target="http://www.msn.com/en-us/news/politics/us-house-narrowly-passes-spending-bill-averts-government-shutdown/ar-BBgEXlY?ocid=ansnewsreu11" TargetMode="External"/><Relationship Id="rId14" Type="http://schemas.openxmlformats.org/officeDocument/2006/relationships/hyperlink" Target="http://news.yahoo.com/tax-extenders-expected-win-u-senate-approval-within-152109690--business.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ox.com/2014/12/11/7376585/cromnibus-2015-appropriations-details" TargetMode="External"/><Relationship Id="rId8" Type="http://schemas.openxmlformats.org/officeDocument/2006/relationships/hyperlink" Target="http://news.yahoo.com/real-reason-obama-pushed-house-144001131.html" TargetMode="External"/><Relationship Id="rId9" Type="http://schemas.openxmlformats.org/officeDocument/2006/relationships/hyperlink" Target="http://www.cnn.com/2014/12/10/politics/policy-riders-spending-bill/index.html" TargetMode="External"/><Relationship Id="rId10" Type="http://schemas.openxmlformats.org/officeDocument/2006/relationships/hyperlink" Target="http://news.yahoo.com/u-senate-appears-set-pass-spending-bill-timing-153042041--sector.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605</Words>
  <Characters>3450</Characters>
  <Application>Microsoft Macintosh Word</Application>
  <DocSecurity>0</DocSecurity>
  <Lines>28</Lines>
  <Paragraphs>8</Paragraphs>
  <ScaleCrop>false</ScaleCrop>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Veres</cp:lastModifiedBy>
  <cp:revision>2</cp:revision>
  <dcterms:created xsi:type="dcterms:W3CDTF">2014-12-15T17:01:00Z</dcterms:created>
  <dcterms:modified xsi:type="dcterms:W3CDTF">2014-12-15T17:14:00Z</dcterms:modified>
</cp:coreProperties>
</file>